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82B" w:rsidRPr="0004082B" w:rsidRDefault="0004082B" w:rsidP="00B20A2C">
      <w:pPr>
        <w:jc w:val="center"/>
        <w:rPr>
          <w:sz w:val="32"/>
          <w:szCs w:val="32"/>
        </w:rPr>
      </w:pPr>
      <w:r w:rsidRPr="0004082B">
        <w:rPr>
          <w:rFonts w:hint="eastAsia"/>
          <w:sz w:val="32"/>
          <w:szCs w:val="32"/>
        </w:rPr>
        <w:t>数学公共课期</w:t>
      </w:r>
      <w:proofErr w:type="gramStart"/>
      <w:r w:rsidRPr="0004082B">
        <w:rPr>
          <w:rFonts w:hint="eastAsia"/>
          <w:sz w:val="32"/>
          <w:szCs w:val="32"/>
        </w:rPr>
        <w:t>末考试</w:t>
      </w:r>
      <w:proofErr w:type="gramEnd"/>
      <w:r w:rsidR="00115A30">
        <w:rPr>
          <w:rFonts w:hint="eastAsia"/>
          <w:sz w:val="32"/>
          <w:szCs w:val="32"/>
        </w:rPr>
        <w:t>答题</w:t>
      </w:r>
      <w:r w:rsidR="004A3431">
        <w:rPr>
          <w:rFonts w:hint="eastAsia"/>
          <w:sz w:val="32"/>
          <w:szCs w:val="32"/>
        </w:rPr>
        <w:t>规范</w:t>
      </w:r>
    </w:p>
    <w:p w:rsidR="0004082B" w:rsidRDefault="0004082B" w:rsidP="0004082B"/>
    <w:p w:rsidR="0004082B" w:rsidRPr="00B20A2C" w:rsidRDefault="0004082B" w:rsidP="00115A30">
      <w:pPr>
        <w:spacing w:line="560" w:lineRule="exact"/>
        <w:ind w:firstLineChars="200" w:firstLine="560"/>
        <w:rPr>
          <w:sz w:val="28"/>
          <w:szCs w:val="28"/>
        </w:rPr>
      </w:pPr>
      <w:r w:rsidRPr="00B20A2C">
        <w:rPr>
          <w:rFonts w:hint="eastAsia"/>
          <w:sz w:val="28"/>
          <w:szCs w:val="28"/>
        </w:rPr>
        <w:t>为了提高考试阅卷质量和效率，</w:t>
      </w:r>
      <w:r w:rsidR="00115A30">
        <w:rPr>
          <w:rFonts w:hint="eastAsia"/>
          <w:sz w:val="28"/>
          <w:szCs w:val="28"/>
        </w:rPr>
        <w:t>全校性</w:t>
      </w:r>
      <w:r w:rsidR="00115A30" w:rsidRPr="00B20A2C">
        <w:rPr>
          <w:rFonts w:hint="eastAsia"/>
          <w:sz w:val="28"/>
          <w:szCs w:val="28"/>
        </w:rPr>
        <w:t>研究生数学公共课</w:t>
      </w:r>
      <w:r w:rsidR="00115A30">
        <w:rPr>
          <w:rFonts w:hint="eastAsia"/>
          <w:sz w:val="28"/>
          <w:szCs w:val="28"/>
        </w:rPr>
        <w:t>“</w:t>
      </w:r>
      <w:r w:rsidRPr="00B20A2C">
        <w:rPr>
          <w:rFonts w:hint="eastAsia"/>
          <w:sz w:val="28"/>
          <w:szCs w:val="28"/>
        </w:rPr>
        <w:t>矩阵分析</w:t>
      </w:r>
      <w:r w:rsidR="00115A30">
        <w:rPr>
          <w:rFonts w:hint="eastAsia"/>
          <w:sz w:val="28"/>
          <w:szCs w:val="28"/>
        </w:rPr>
        <w:t>I</w:t>
      </w:r>
      <w:r w:rsidR="00115A30">
        <w:rPr>
          <w:rFonts w:hint="eastAsia"/>
          <w:sz w:val="28"/>
          <w:szCs w:val="28"/>
        </w:rPr>
        <w:t>”</w:t>
      </w:r>
      <w:r w:rsidRPr="00B20A2C">
        <w:rPr>
          <w:rFonts w:hint="eastAsia"/>
          <w:sz w:val="28"/>
          <w:szCs w:val="28"/>
        </w:rPr>
        <w:t>、</w:t>
      </w:r>
      <w:r w:rsidR="00115A30">
        <w:rPr>
          <w:rFonts w:hint="eastAsia"/>
          <w:sz w:val="28"/>
          <w:szCs w:val="28"/>
        </w:rPr>
        <w:t>“</w:t>
      </w:r>
      <w:r w:rsidRPr="00B20A2C">
        <w:rPr>
          <w:rFonts w:hint="eastAsia"/>
          <w:sz w:val="28"/>
          <w:szCs w:val="28"/>
        </w:rPr>
        <w:t>数值分析</w:t>
      </w:r>
      <w:r w:rsidR="00115A30">
        <w:rPr>
          <w:rFonts w:hint="eastAsia"/>
          <w:sz w:val="28"/>
          <w:szCs w:val="28"/>
        </w:rPr>
        <w:t>I</w:t>
      </w:r>
      <w:r w:rsidR="00115A30">
        <w:rPr>
          <w:rFonts w:hint="eastAsia"/>
          <w:sz w:val="28"/>
          <w:szCs w:val="28"/>
        </w:rPr>
        <w:t>”</w:t>
      </w:r>
      <w:r w:rsidRPr="00B20A2C">
        <w:rPr>
          <w:rFonts w:hint="eastAsia"/>
          <w:sz w:val="28"/>
          <w:szCs w:val="28"/>
        </w:rPr>
        <w:t>、</w:t>
      </w:r>
      <w:r w:rsidR="00115A30">
        <w:rPr>
          <w:rFonts w:hint="eastAsia"/>
          <w:sz w:val="28"/>
          <w:szCs w:val="28"/>
        </w:rPr>
        <w:t>“</w:t>
      </w:r>
      <w:r w:rsidRPr="00B20A2C">
        <w:rPr>
          <w:rFonts w:hint="eastAsia"/>
          <w:sz w:val="28"/>
          <w:szCs w:val="28"/>
        </w:rPr>
        <w:t>最优化</w:t>
      </w:r>
      <w:r w:rsidR="00115A30">
        <w:rPr>
          <w:rFonts w:hint="eastAsia"/>
          <w:sz w:val="28"/>
          <w:szCs w:val="28"/>
        </w:rPr>
        <w:t>方法</w:t>
      </w:r>
      <w:r w:rsidR="00115A30">
        <w:rPr>
          <w:rFonts w:hint="eastAsia"/>
          <w:sz w:val="28"/>
          <w:szCs w:val="28"/>
        </w:rPr>
        <w:t>I</w:t>
      </w:r>
      <w:r w:rsidR="00115A30">
        <w:rPr>
          <w:rFonts w:hint="eastAsia"/>
          <w:sz w:val="28"/>
          <w:szCs w:val="28"/>
        </w:rPr>
        <w:t>”</w:t>
      </w:r>
      <w:r w:rsidR="004E331D">
        <w:rPr>
          <w:rFonts w:hint="eastAsia"/>
          <w:sz w:val="28"/>
          <w:szCs w:val="28"/>
        </w:rPr>
        <w:t>、</w:t>
      </w:r>
      <w:r w:rsidR="00115A30">
        <w:rPr>
          <w:rFonts w:hint="eastAsia"/>
          <w:sz w:val="28"/>
          <w:szCs w:val="28"/>
        </w:rPr>
        <w:t>“</w:t>
      </w:r>
      <w:r w:rsidRPr="00B20A2C">
        <w:rPr>
          <w:rFonts w:hint="eastAsia"/>
          <w:sz w:val="28"/>
          <w:szCs w:val="28"/>
        </w:rPr>
        <w:t>随机过程</w:t>
      </w:r>
      <w:r w:rsidR="00115A30">
        <w:rPr>
          <w:rFonts w:hint="eastAsia"/>
          <w:sz w:val="28"/>
          <w:szCs w:val="28"/>
        </w:rPr>
        <w:t>I</w:t>
      </w:r>
      <w:r w:rsidR="00115A30">
        <w:rPr>
          <w:rFonts w:hint="eastAsia"/>
          <w:sz w:val="28"/>
          <w:szCs w:val="28"/>
        </w:rPr>
        <w:t>”</w:t>
      </w:r>
      <w:r w:rsidR="004E331D">
        <w:rPr>
          <w:rFonts w:hint="eastAsia"/>
          <w:sz w:val="28"/>
          <w:szCs w:val="28"/>
        </w:rPr>
        <w:t>和</w:t>
      </w:r>
      <w:r w:rsidR="00115A30">
        <w:rPr>
          <w:rFonts w:hint="eastAsia"/>
          <w:sz w:val="28"/>
          <w:szCs w:val="28"/>
        </w:rPr>
        <w:t>“</w:t>
      </w:r>
      <w:r w:rsidR="004E331D">
        <w:rPr>
          <w:rFonts w:hint="eastAsia"/>
          <w:sz w:val="28"/>
          <w:szCs w:val="28"/>
        </w:rPr>
        <w:t>统计方法与计算</w:t>
      </w:r>
      <w:r w:rsidR="00115A30">
        <w:rPr>
          <w:rFonts w:hint="eastAsia"/>
          <w:sz w:val="28"/>
          <w:szCs w:val="28"/>
        </w:rPr>
        <w:t>”</w:t>
      </w:r>
      <w:r w:rsidRPr="00B20A2C">
        <w:rPr>
          <w:rFonts w:hint="eastAsia"/>
          <w:sz w:val="28"/>
          <w:szCs w:val="28"/>
        </w:rPr>
        <w:t>实行网上评卷，参加考试的学生需将所有答案填写在</w:t>
      </w:r>
      <w:r w:rsidR="00115A30">
        <w:rPr>
          <w:rFonts w:hint="eastAsia"/>
          <w:sz w:val="28"/>
          <w:szCs w:val="28"/>
        </w:rPr>
        <w:t>监考老师发放的</w:t>
      </w:r>
      <w:r w:rsidRPr="00B20A2C">
        <w:rPr>
          <w:rFonts w:hint="eastAsia"/>
          <w:sz w:val="28"/>
          <w:szCs w:val="28"/>
        </w:rPr>
        <w:t>标准答题卡上。</w:t>
      </w:r>
      <w:r w:rsidR="00115A30">
        <w:rPr>
          <w:rFonts w:hint="eastAsia"/>
          <w:sz w:val="28"/>
          <w:szCs w:val="28"/>
        </w:rPr>
        <w:t>答题过程中需遵循以下</w:t>
      </w:r>
      <w:r w:rsidR="004A3431">
        <w:rPr>
          <w:rFonts w:hint="eastAsia"/>
          <w:sz w:val="28"/>
          <w:szCs w:val="28"/>
        </w:rPr>
        <w:t>规范</w:t>
      </w:r>
      <w:r w:rsidRPr="00B20A2C">
        <w:rPr>
          <w:rFonts w:hint="eastAsia"/>
          <w:sz w:val="28"/>
          <w:szCs w:val="28"/>
        </w:rPr>
        <w:t>：</w:t>
      </w:r>
    </w:p>
    <w:p w:rsidR="0004082B" w:rsidRPr="00B20A2C" w:rsidRDefault="0004082B" w:rsidP="00115A30">
      <w:pPr>
        <w:spacing w:line="560" w:lineRule="exact"/>
        <w:ind w:firstLineChars="200" w:firstLine="560"/>
        <w:rPr>
          <w:sz w:val="28"/>
          <w:szCs w:val="28"/>
        </w:rPr>
      </w:pPr>
      <w:r w:rsidRPr="00B20A2C">
        <w:rPr>
          <w:rFonts w:hint="eastAsia"/>
          <w:sz w:val="28"/>
          <w:szCs w:val="28"/>
        </w:rPr>
        <w:t>1</w:t>
      </w:r>
      <w:r w:rsidRPr="00B20A2C">
        <w:rPr>
          <w:rFonts w:hint="eastAsia"/>
          <w:sz w:val="28"/>
          <w:szCs w:val="28"/>
        </w:rPr>
        <w:t>、请考生领取答题卡后核对考试科目、答题卡张数，确认答题卡是否完整，在每张答题</w:t>
      </w:r>
      <w:proofErr w:type="gramStart"/>
      <w:r w:rsidRPr="00B20A2C">
        <w:rPr>
          <w:rFonts w:hint="eastAsia"/>
          <w:sz w:val="28"/>
          <w:szCs w:val="28"/>
        </w:rPr>
        <w:t>卡相应</w:t>
      </w:r>
      <w:proofErr w:type="gramEnd"/>
      <w:r w:rsidRPr="00B20A2C">
        <w:rPr>
          <w:rFonts w:hint="eastAsia"/>
          <w:sz w:val="28"/>
          <w:szCs w:val="28"/>
        </w:rPr>
        <w:t>位置填写“学生学院”、“班级”、“姓名”、“学号”，并使用</w:t>
      </w:r>
      <w:r w:rsidRPr="00B20A2C">
        <w:rPr>
          <w:rFonts w:hint="eastAsia"/>
          <w:b/>
          <w:sz w:val="28"/>
          <w:szCs w:val="28"/>
        </w:rPr>
        <w:t>2B</w:t>
      </w:r>
      <w:r w:rsidRPr="00B20A2C">
        <w:rPr>
          <w:rFonts w:hint="eastAsia"/>
          <w:b/>
          <w:sz w:val="28"/>
          <w:szCs w:val="28"/>
        </w:rPr>
        <w:t>铅笔填涂学号</w:t>
      </w:r>
      <w:r w:rsidRPr="00B20A2C">
        <w:rPr>
          <w:rFonts w:hint="eastAsia"/>
          <w:sz w:val="28"/>
          <w:szCs w:val="28"/>
        </w:rPr>
        <w:t>。</w:t>
      </w:r>
      <w:proofErr w:type="gramStart"/>
      <w:r w:rsidRPr="00B20A2C">
        <w:rPr>
          <w:rFonts w:hint="eastAsia"/>
          <w:sz w:val="28"/>
          <w:szCs w:val="28"/>
        </w:rPr>
        <w:t>凡</w:t>
      </w:r>
      <w:r w:rsidR="00115A30">
        <w:rPr>
          <w:rFonts w:hint="eastAsia"/>
          <w:sz w:val="28"/>
          <w:szCs w:val="28"/>
        </w:rPr>
        <w:t>因</w:t>
      </w:r>
      <w:r w:rsidRPr="00B20A2C">
        <w:rPr>
          <w:rFonts w:hint="eastAsia"/>
          <w:sz w:val="28"/>
          <w:szCs w:val="28"/>
        </w:rPr>
        <w:t>漏填</w:t>
      </w:r>
      <w:proofErr w:type="gramEnd"/>
      <w:r w:rsidRPr="00B20A2C">
        <w:rPr>
          <w:rFonts w:hint="eastAsia"/>
          <w:sz w:val="28"/>
          <w:szCs w:val="28"/>
        </w:rPr>
        <w:t>（涂）、错填（涂）或字迹不清的</w:t>
      </w:r>
      <w:r w:rsidR="00115A30">
        <w:rPr>
          <w:rFonts w:hint="eastAsia"/>
          <w:sz w:val="28"/>
          <w:szCs w:val="28"/>
        </w:rPr>
        <w:t>等原因</w:t>
      </w:r>
      <w:r w:rsidRPr="00B20A2C">
        <w:rPr>
          <w:rFonts w:hint="eastAsia"/>
          <w:sz w:val="28"/>
          <w:szCs w:val="28"/>
        </w:rPr>
        <w:t>影响评卷结果，</w:t>
      </w:r>
      <w:proofErr w:type="gramStart"/>
      <w:r w:rsidR="00115A30">
        <w:rPr>
          <w:rFonts w:hint="eastAsia"/>
          <w:sz w:val="28"/>
          <w:szCs w:val="28"/>
        </w:rPr>
        <w:t>以致于</w:t>
      </w:r>
      <w:proofErr w:type="gramEnd"/>
      <w:r w:rsidRPr="00B20A2C">
        <w:rPr>
          <w:rFonts w:hint="eastAsia"/>
          <w:sz w:val="28"/>
          <w:szCs w:val="28"/>
        </w:rPr>
        <w:t>考试成绩无效，责任由考生自己承担。</w:t>
      </w:r>
    </w:p>
    <w:p w:rsidR="0004082B" w:rsidRPr="0062373D" w:rsidRDefault="0004082B" w:rsidP="00115A30">
      <w:pPr>
        <w:spacing w:line="560" w:lineRule="exact"/>
        <w:ind w:firstLineChars="200" w:firstLine="560"/>
        <w:rPr>
          <w:color w:val="FF0000"/>
          <w:sz w:val="28"/>
          <w:szCs w:val="28"/>
        </w:rPr>
      </w:pPr>
      <w:r w:rsidRPr="00B20A2C">
        <w:rPr>
          <w:rFonts w:hint="eastAsia"/>
          <w:sz w:val="28"/>
          <w:szCs w:val="28"/>
        </w:rPr>
        <w:t>2</w:t>
      </w:r>
      <w:r w:rsidRPr="00B20A2C">
        <w:rPr>
          <w:rFonts w:hint="eastAsia"/>
          <w:sz w:val="28"/>
          <w:szCs w:val="28"/>
        </w:rPr>
        <w:t>、选择题必须使用</w:t>
      </w:r>
      <w:r w:rsidRPr="00B20A2C">
        <w:rPr>
          <w:rFonts w:hint="eastAsia"/>
          <w:sz w:val="28"/>
          <w:szCs w:val="28"/>
        </w:rPr>
        <w:t>2B</w:t>
      </w:r>
      <w:r w:rsidRPr="00B20A2C">
        <w:rPr>
          <w:rFonts w:hint="eastAsia"/>
          <w:sz w:val="28"/>
          <w:szCs w:val="28"/>
        </w:rPr>
        <w:t>铅笔填涂；非选择题必须用</w:t>
      </w:r>
      <w:r w:rsidRPr="00B20A2C">
        <w:rPr>
          <w:rFonts w:hint="eastAsia"/>
          <w:sz w:val="28"/>
          <w:szCs w:val="28"/>
        </w:rPr>
        <w:t>0.5</w:t>
      </w:r>
      <w:r w:rsidRPr="00B20A2C">
        <w:rPr>
          <w:rFonts w:hint="eastAsia"/>
          <w:sz w:val="28"/>
          <w:szCs w:val="28"/>
        </w:rPr>
        <w:t>毫米黑色字迹的签字笔填写，字迹工整。不得使用透明胶带、涂改液、修正带。</w:t>
      </w:r>
      <w:r w:rsidR="0062373D" w:rsidRPr="00115A30">
        <w:rPr>
          <w:rFonts w:hint="eastAsia"/>
          <w:sz w:val="28"/>
          <w:szCs w:val="28"/>
        </w:rPr>
        <w:t>可以使用不带存储功能的计算器，但不得相互传借。</w:t>
      </w:r>
    </w:p>
    <w:p w:rsidR="0004082B" w:rsidRPr="00B20A2C" w:rsidRDefault="0004082B" w:rsidP="00115A30">
      <w:pPr>
        <w:spacing w:line="560" w:lineRule="exact"/>
        <w:ind w:firstLineChars="200" w:firstLine="560"/>
        <w:rPr>
          <w:sz w:val="28"/>
          <w:szCs w:val="28"/>
        </w:rPr>
      </w:pPr>
      <w:r w:rsidRPr="00B20A2C">
        <w:rPr>
          <w:rFonts w:hint="eastAsia"/>
          <w:sz w:val="28"/>
          <w:szCs w:val="28"/>
        </w:rPr>
        <w:t>3</w:t>
      </w:r>
      <w:r w:rsidRPr="00B20A2C">
        <w:rPr>
          <w:rFonts w:hint="eastAsia"/>
          <w:sz w:val="28"/>
          <w:szCs w:val="28"/>
        </w:rPr>
        <w:t>、请</w:t>
      </w:r>
      <w:r w:rsidRPr="00B20A2C">
        <w:rPr>
          <w:rFonts w:hint="eastAsia"/>
          <w:b/>
          <w:sz w:val="28"/>
          <w:szCs w:val="28"/>
        </w:rPr>
        <w:t>按题号顺序</w:t>
      </w:r>
      <w:r w:rsidRPr="00B20A2C">
        <w:rPr>
          <w:rFonts w:hint="eastAsia"/>
          <w:sz w:val="28"/>
          <w:szCs w:val="28"/>
        </w:rPr>
        <w:t>在各题的答题区内作答，超出答题区域的答案无效，在草稿纸、试卷上作答无效。</w:t>
      </w:r>
    </w:p>
    <w:p w:rsidR="0004082B" w:rsidRPr="00B20A2C" w:rsidRDefault="0004082B" w:rsidP="00115A30">
      <w:pPr>
        <w:spacing w:line="560" w:lineRule="exact"/>
        <w:ind w:firstLineChars="200" w:firstLine="560"/>
        <w:rPr>
          <w:sz w:val="28"/>
          <w:szCs w:val="28"/>
        </w:rPr>
      </w:pPr>
      <w:r w:rsidRPr="00B20A2C">
        <w:rPr>
          <w:rFonts w:hint="eastAsia"/>
          <w:sz w:val="28"/>
          <w:szCs w:val="28"/>
        </w:rPr>
        <w:t>4</w:t>
      </w:r>
      <w:r w:rsidRPr="00B20A2C">
        <w:rPr>
          <w:rFonts w:hint="eastAsia"/>
          <w:sz w:val="28"/>
          <w:szCs w:val="28"/>
        </w:rPr>
        <w:t>、缺考标记</w:t>
      </w:r>
      <w:r w:rsidRPr="00B20A2C">
        <w:rPr>
          <w:rFonts w:hint="eastAsia"/>
          <w:sz w:val="28"/>
          <w:szCs w:val="28"/>
        </w:rPr>
        <w:t>/</w:t>
      </w:r>
      <w:r w:rsidRPr="00B20A2C">
        <w:rPr>
          <w:rFonts w:hint="eastAsia"/>
          <w:sz w:val="28"/>
          <w:szCs w:val="28"/>
        </w:rPr>
        <w:t>违纪标记：</w:t>
      </w:r>
      <w:r w:rsidRPr="00B20A2C">
        <w:rPr>
          <w:rFonts w:hint="eastAsia"/>
          <w:b/>
          <w:sz w:val="28"/>
          <w:szCs w:val="28"/>
        </w:rPr>
        <w:t>考生禁填</w:t>
      </w:r>
      <w:r w:rsidRPr="00B20A2C">
        <w:rPr>
          <w:rFonts w:hint="eastAsia"/>
          <w:sz w:val="28"/>
          <w:szCs w:val="28"/>
        </w:rPr>
        <w:t>，</w:t>
      </w:r>
      <w:r w:rsidR="00115A30">
        <w:rPr>
          <w:rFonts w:hint="eastAsia"/>
          <w:sz w:val="28"/>
          <w:szCs w:val="28"/>
        </w:rPr>
        <w:t>否则</w:t>
      </w:r>
      <w:r w:rsidRPr="00B20A2C">
        <w:rPr>
          <w:rFonts w:hint="eastAsia"/>
          <w:sz w:val="28"/>
          <w:szCs w:val="28"/>
        </w:rPr>
        <w:t>后果自负！</w:t>
      </w:r>
    </w:p>
    <w:p w:rsidR="0004082B" w:rsidRPr="00B20A2C" w:rsidRDefault="0004082B" w:rsidP="00115A30">
      <w:pPr>
        <w:spacing w:line="560" w:lineRule="exact"/>
        <w:ind w:firstLineChars="200" w:firstLine="560"/>
        <w:rPr>
          <w:sz w:val="28"/>
          <w:szCs w:val="28"/>
        </w:rPr>
      </w:pPr>
      <w:r w:rsidRPr="00B20A2C">
        <w:rPr>
          <w:rFonts w:hint="eastAsia"/>
          <w:sz w:val="28"/>
          <w:szCs w:val="28"/>
        </w:rPr>
        <w:t>5</w:t>
      </w:r>
      <w:r w:rsidRPr="00B20A2C">
        <w:rPr>
          <w:rFonts w:hint="eastAsia"/>
          <w:sz w:val="28"/>
          <w:szCs w:val="28"/>
        </w:rPr>
        <w:t>、除答题</w:t>
      </w:r>
      <w:bookmarkStart w:id="0" w:name="_GoBack"/>
      <w:bookmarkEnd w:id="0"/>
      <w:r w:rsidRPr="00B20A2C">
        <w:rPr>
          <w:rFonts w:hint="eastAsia"/>
          <w:sz w:val="28"/>
          <w:szCs w:val="28"/>
        </w:rPr>
        <w:t>卡有本身质量或印刷问题，考试期间不得申请更换答题卡。</w:t>
      </w:r>
    </w:p>
    <w:p w:rsidR="0004082B" w:rsidRDefault="0004082B" w:rsidP="00115A30">
      <w:pPr>
        <w:spacing w:line="560" w:lineRule="exact"/>
        <w:ind w:firstLineChars="200" w:firstLine="560"/>
        <w:rPr>
          <w:sz w:val="28"/>
          <w:szCs w:val="28"/>
        </w:rPr>
      </w:pPr>
      <w:r w:rsidRPr="00B20A2C">
        <w:rPr>
          <w:rFonts w:hint="eastAsia"/>
          <w:sz w:val="28"/>
          <w:szCs w:val="28"/>
        </w:rPr>
        <w:t>6</w:t>
      </w:r>
      <w:r w:rsidRPr="00B20A2C">
        <w:rPr>
          <w:rFonts w:hint="eastAsia"/>
          <w:sz w:val="28"/>
          <w:szCs w:val="28"/>
        </w:rPr>
        <w:t>、监考老师发出考试结束指令后，所有考生需立即停笔，不得以未填涂客观题，未将草稿纸上题目誊写到答题卡上等理由拒绝交卷；考场上所发各种材料（包括试卷和草稿纸）一律不准带走。</w:t>
      </w:r>
    </w:p>
    <w:p w:rsidR="00115A30" w:rsidRDefault="00115A30" w:rsidP="00115A30">
      <w:pPr>
        <w:spacing w:line="560" w:lineRule="exact"/>
        <w:ind w:firstLineChars="200" w:firstLine="560"/>
        <w:rPr>
          <w:sz w:val="28"/>
          <w:szCs w:val="28"/>
        </w:rPr>
      </w:pPr>
    </w:p>
    <w:p w:rsidR="00115A30" w:rsidRDefault="00115A30" w:rsidP="00115A30">
      <w:pPr>
        <w:spacing w:line="560" w:lineRule="exact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研究生院</w:t>
      </w:r>
    </w:p>
    <w:p w:rsidR="0004082B" w:rsidRPr="00B20A2C" w:rsidRDefault="004E331D" w:rsidP="004E331D">
      <w:pPr>
        <w:ind w:firstLineChars="2150" w:firstLine="60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04082B" w:rsidRPr="00B20A2C">
        <w:rPr>
          <w:rFonts w:hint="eastAsia"/>
          <w:sz w:val="28"/>
          <w:szCs w:val="28"/>
        </w:rPr>
        <w:t xml:space="preserve">                                                                 </w:t>
      </w:r>
    </w:p>
    <w:sectPr w:rsidR="0004082B" w:rsidRPr="00B20A2C" w:rsidSect="00A7366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3DF" w:rsidRDefault="00A643DF" w:rsidP="00D8099C">
      <w:r>
        <w:separator/>
      </w:r>
    </w:p>
  </w:endnote>
  <w:endnote w:type="continuationSeparator" w:id="0">
    <w:p w:rsidR="00A643DF" w:rsidRDefault="00A643DF" w:rsidP="00D8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E11" w:rsidRPr="00E31E11" w:rsidRDefault="00E31E11" w:rsidP="00E31E11">
    <w:pPr>
      <w:pStyle w:val="a5"/>
      <w:jc w:val="right"/>
    </w:pPr>
    <w:fldSimple w:instr=" FILENAME \* MERGEFORMAT ">
      <w:r>
        <w:rPr>
          <w:rFonts w:hint="eastAsia"/>
          <w:noProof/>
        </w:rPr>
        <w:t>数学公共课期末考试答题规范</w:t>
      </w:r>
      <w:r>
        <w:rPr>
          <w:rFonts w:hint="eastAsia"/>
          <w:noProof/>
        </w:rPr>
        <w:t>_20170606092344_714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3DF" w:rsidRDefault="00A643DF" w:rsidP="00D8099C">
      <w:r>
        <w:separator/>
      </w:r>
    </w:p>
  </w:footnote>
  <w:footnote w:type="continuationSeparator" w:id="0">
    <w:p w:rsidR="00A643DF" w:rsidRDefault="00A643DF" w:rsidP="00D80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9C"/>
    <w:rsid w:val="0004082B"/>
    <w:rsid w:val="000D5574"/>
    <w:rsid w:val="00115A30"/>
    <w:rsid w:val="001625FB"/>
    <w:rsid w:val="00332FFA"/>
    <w:rsid w:val="004A3431"/>
    <w:rsid w:val="004E331D"/>
    <w:rsid w:val="005018EA"/>
    <w:rsid w:val="0062373D"/>
    <w:rsid w:val="007475D7"/>
    <w:rsid w:val="008B2484"/>
    <w:rsid w:val="008D31DF"/>
    <w:rsid w:val="00951E3A"/>
    <w:rsid w:val="00A643DF"/>
    <w:rsid w:val="00A7366A"/>
    <w:rsid w:val="00B20A2C"/>
    <w:rsid w:val="00D8099C"/>
    <w:rsid w:val="00E31E11"/>
    <w:rsid w:val="00E540C4"/>
    <w:rsid w:val="00EE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4AFB5D-8E9E-41A0-9FC6-8D6C5F84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6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09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09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099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31E1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31E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陈秀春</dc:creator>
  <cp:keywords/>
  <dc:description/>
  <cp:lastModifiedBy>lenovo</cp:lastModifiedBy>
  <cp:revision>7</cp:revision>
  <cp:lastPrinted>2019-06-06T00:50:00Z</cp:lastPrinted>
  <dcterms:created xsi:type="dcterms:W3CDTF">2017-04-23T09:19:00Z</dcterms:created>
  <dcterms:modified xsi:type="dcterms:W3CDTF">2019-06-06T00:50:00Z</dcterms:modified>
</cp:coreProperties>
</file>